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456A" w14:textId="30902B1E" w:rsidR="002F5B23" w:rsidRDefault="00014CF4" w:rsidP="00005A65">
      <w:pPr>
        <w:shd w:val="clear" w:color="auto" w:fill="000000" w:themeFill="text1"/>
        <w:jc w:val="center"/>
        <w:rPr>
          <w:b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b/>
          <w:color w:val="FFFFFF" w:themeColor="background1"/>
          <w:sz w:val="40"/>
          <w:szCs w:val="40"/>
        </w:rPr>
        <w:t>Mental Health Clinician</w:t>
      </w:r>
    </w:p>
    <w:p w14:paraId="0C86AF61" w14:textId="36C562D7" w:rsidR="00005A65" w:rsidRDefault="00014CF4" w:rsidP="00F36316">
      <w:pPr>
        <w:shd w:val="clear" w:color="auto" w:fill="000000" w:themeFill="text1"/>
        <w:jc w:val="center"/>
        <w:rPr>
          <w:lang w:eastAsia="en-AU"/>
        </w:rPr>
      </w:pPr>
      <w:r>
        <w:rPr>
          <w:b/>
          <w:color w:val="FFFFFF" w:themeColor="background1"/>
          <w:sz w:val="40"/>
          <w:szCs w:val="40"/>
        </w:rPr>
        <w:t>0.8 FTE</w:t>
      </w:r>
    </w:p>
    <w:p w14:paraId="2602D4BC" w14:textId="77777777" w:rsidR="00F36316" w:rsidRDefault="00F36316" w:rsidP="00005A65">
      <w:pPr>
        <w:rPr>
          <w:lang w:eastAsia="en-AU"/>
        </w:rPr>
      </w:pPr>
    </w:p>
    <w:p w14:paraId="55A8087D" w14:textId="413CAA18" w:rsidR="00005A65" w:rsidRPr="00666EAB" w:rsidRDefault="00005A65" w:rsidP="00005A65">
      <w:pPr>
        <w:rPr>
          <w:lang w:eastAsia="en-AU"/>
        </w:rPr>
      </w:pPr>
      <w:bookmarkStart w:id="1" w:name="_Hlk30775059"/>
      <w:r w:rsidRPr="00666EAB">
        <w:rPr>
          <w:lang w:eastAsia="en-AU"/>
        </w:rPr>
        <w:t>If you have a passion for making a difference in the lives of young people</w:t>
      </w:r>
      <w:r w:rsidR="00BE298A">
        <w:rPr>
          <w:lang w:eastAsia="en-AU"/>
        </w:rPr>
        <w:t xml:space="preserve"> aged</w:t>
      </w:r>
      <w:r w:rsidRPr="00666EAB">
        <w:rPr>
          <w:lang w:eastAsia="en-AU"/>
        </w:rPr>
        <w:t xml:space="preserve"> 12 – 25 years, particularly those at risk of developing mental health issues and</w:t>
      </w:r>
      <w:r w:rsidR="00463616" w:rsidRPr="00666EAB">
        <w:rPr>
          <w:lang w:eastAsia="en-AU"/>
        </w:rPr>
        <w:t>/or substance use disorder</w:t>
      </w:r>
      <w:r w:rsidR="00BC281F" w:rsidRPr="00666EAB">
        <w:rPr>
          <w:lang w:eastAsia="en-AU"/>
        </w:rPr>
        <w:t>s</w:t>
      </w:r>
      <w:r w:rsidR="00463616" w:rsidRPr="00666EAB">
        <w:rPr>
          <w:lang w:eastAsia="en-AU"/>
        </w:rPr>
        <w:t xml:space="preserve"> </w:t>
      </w:r>
      <w:r w:rsidR="00BC281F" w:rsidRPr="00666EAB">
        <w:rPr>
          <w:lang w:eastAsia="en-AU"/>
        </w:rPr>
        <w:t>as well as young people who have</w:t>
      </w:r>
      <w:r w:rsidR="00463616" w:rsidRPr="00666EAB">
        <w:rPr>
          <w:lang w:eastAsia="en-AU"/>
        </w:rPr>
        <w:t xml:space="preserve"> economic and social recovery needs</w:t>
      </w:r>
      <w:r w:rsidRPr="00666EAB">
        <w:rPr>
          <w:lang w:eastAsia="en-AU"/>
        </w:rPr>
        <w:t xml:space="preserve">, then we want to hear from you.  We have </w:t>
      </w:r>
      <w:r w:rsidR="0010187C" w:rsidRPr="00666EAB">
        <w:rPr>
          <w:lang w:eastAsia="en-AU"/>
        </w:rPr>
        <w:t xml:space="preserve">a </w:t>
      </w:r>
      <w:r w:rsidRPr="00666EAB">
        <w:rPr>
          <w:lang w:eastAsia="en-AU"/>
        </w:rPr>
        <w:t>rewarding professional</w:t>
      </w:r>
      <w:r w:rsidR="0010187C" w:rsidRPr="00666EAB">
        <w:rPr>
          <w:lang w:eastAsia="en-AU"/>
        </w:rPr>
        <w:t xml:space="preserve"> role available</w:t>
      </w:r>
      <w:r w:rsidRPr="00666EAB">
        <w:rPr>
          <w:lang w:eastAsia="en-AU"/>
        </w:rPr>
        <w:t xml:space="preserve">, </w:t>
      </w:r>
      <w:r w:rsidR="0010187C" w:rsidRPr="00666EAB">
        <w:rPr>
          <w:lang w:eastAsia="en-AU"/>
        </w:rPr>
        <w:t>based at our Murray Bridge Office.</w:t>
      </w:r>
    </w:p>
    <w:p w14:paraId="2A5A753C" w14:textId="1CF36A2B" w:rsidR="00F36316" w:rsidRDefault="00005A65" w:rsidP="00F36316">
      <w:r w:rsidRPr="00666EAB">
        <w:rPr>
          <w:lang w:eastAsia="en-AU"/>
        </w:rPr>
        <w:t xml:space="preserve">headspace Murray Bridge </w:t>
      </w:r>
      <w:r w:rsidR="00F36316">
        <w:t xml:space="preserve">is seeking a </w:t>
      </w:r>
      <w:r w:rsidR="00014CF4">
        <w:t>Clinician 0.8 FTE</w:t>
      </w:r>
      <w:r w:rsidR="00F36316">
        <w:t xml:space="preserve"> with expertise and a </w:t>
      </w:r>
      <w:r w:rsidR="00BE298A">
        <w:t>passion for working with y</w:t>
      </w:r>
      <w:r w:rsidR="00F36316">
        <w:t>oung people experiencing or at risk of experiencing more severe mental health concerns.</w:t>
      </w:r>
    </w:p>
    <w:p w14:paraId="6B503FC2" w14:textId="13DFF7BE" w:rsidR="00F36316" w:rsidRDefault="00F36316" w:rsidP="00F36316">
      <w:r>
        <w:t>This exciting position will see your role mo</w:t>
      </w:r>
      <w:r w:rsidR="00BE298A">
        <w:t>stly working directly with the y</w:t>
      </w:r>
      <w:r>
        <w:t xml:space="preserve">oung people and their families to provide both direct therapeutic services and case management as needed.  </w:t>
      </w:r>
      <w:r w:rsidR="00014CF4">
        <w:t>This position will require some afterhours work on a weekly basis.</w:t>
      </w:r>
    </w:p>
    <w:p w14:paraId="00AAE1D4" w14:textId="77777777" w:rsidR="00F36316" w:rsidRDefault="00F36316" w:rsidP="00F36316">
      <w:r>
        <w:t>To be eligible to apply for this position you must have allied he</w:t>
      </w:r>
      <w:r w:rsidR="00BE298A">
        <w:t>alth qualifications and Mental H</w:t>
      </w:r>
      <w:r>
        <w:t xml:space="preserve">ealth </w:t>
      </w:r>
      <w:r w:rsidR="00BE298A">
        <w:t>accreditation relevant to your p</w:t>
      </w:r>
      <w:r>
        <w:t>rofessional background.</w:t>
      </w:r>
    </w:p>
    <w:p w14:paraId="36A6284E" w14:textId="77777777" w:rsidR="002F5B23" w:rsidRPr="00666EAB" w:rsidRDefault="002F5B23" w:rsidP="00F36316">
      <w:pPr>
        <w:rPr>
          <w:lang w:eastAsia="en-AU"/>
        </w:rPr>
      </w:pPr>
      <w:r w:rsidRPr="00666EAB">
        <w:rPr>
          <w:lang w:eastAsia="en-AU"/>
        </w:rPr>
        <w:t>Remuneration will be negotiated depend</w:t>
      </w:r>
      <w:r w:rsidR="00BC281F" w:rsidRPr="00666EAB">
        <w:rPr>
          <w:lang w:eastAsia="en-AU"/>
        </w:rPr>
        <w:t>e</w:t>
      </w:r>
      <w:r w:rsidRPr="00666EAB">
        <w:rPr>
          <w:lang w:eastAsia="en-AU"/>
        </w:rPr>
        <w:t xml:space="preserve">nt on skills, experience and qualifications.  Our </w:t>
      </w:r>
      <w:r w:rsidRPr="00666EAB">
        <w:t>organisation offers generous salary packaging options, 5 weeks Annual Leave</w:t>
      </w:r>
      <w:r w:rsidR="00666EAB">
        <w:t>,</w:t>
      </w:r>
      <w:r w:rsidRPr="00666EAB">
        <w:t xml:space="preserve"> TOIL </w:t>
      </w:r>
      <w:r w:rsidR="00666EAB">
        <w:t>and</w:t>
      </w:r>
      <w:r w:rsidRPr="00666EAB">
        <w:t xml:space="preserve"> a flexible and supportive working environment.</w:t>
      </w:r>
      <w:r w:rsidRPr="00666EAB">
        <w:rPr>
          <w:lang w:eastAsia="en-AU"/>
        </w:rPr>
        <w:t xml:space="preserve"> </w:t>
      </w:r>
    </w:p>
    <w:p w14:paraId="1F650B36" w14:textId="77777777" w:rsidR="002C2203" w:rsidRDefault="002F5B23" w:rsidP="002C2203">
      <w:pPr>
        <w:spacing w:after="0"/>
      </w:pPr>
      <w:r w:rsidRPr="00957E88">
        <w:t>Job description and advice on how to apply can be obtained on our website: headspace.org.au/</w:t>
      </w:r>
      <w:proofErr w:type="spellStart"/>
      <w:r w:rsidRPr="00957E88">
        <w:t>murraybridge</w:t>
      </w:r>
      <w:proofErr w:type="spellEnd"/>
      <w:r w:rsidRPr="00957E88">
        <w:t xml:space="preserve">.  All enquiries </w:t>
      </w:r>
      <w:r w:rsidRPr="002C2203">
        <w:t>to</w:t>
      </w:r>
      <w:r w:rsidR="002C2203" w:rsidRPr="002C2203">
        <w:rPr>
          <w:rStyle w:val="Hyperlink"/>
          <w:color w:val="auto"/>
          <w:u w:val="none"/>
        </w:rPr>
        <w:t xml:space="preserve"> </w:t>
      </w:r>
      <w:hyperlink r:id="rId4" w:history="1">
        <w:r w:rsidR="002C2203" w:rsidRPr="002C2203">
          <w:rPr>
            <w:rStyle w:val="Hyperlink"/>
            <w:color w:val="auto"/>
            <w:u w:val="none"/>
          </w:rPr>
          <w:t>suzannef@mmgpn.org.au</w:t>
        </w:r>
      </w:hyperlink>
      <w:r w:rsidR="002C2203">
        <w:rPr>
          <w:rStyle w:val="Hyperlink"/>
          <w:u w:val="none"/>
        </w:rPr>
        <w:t xml:space="preserve"> </w:t>
      </w:r>
      <w:r w:rsidRPr="00957E88">
        <w:t xml:space="preserve"> or</w:t>
      </w:r>
      <w:r w:rsidR="002C2203">
        <w:t xml:space="preserve">  </w:t>
      </w:r>
      <w:r w:rsidRPr="00957E88">
        <w:t>phone</w:t>
      </w:r>
    </w:p>
    <w:p w14:paraId="026BD184" w14:textId="77777777" w:rsidR="002F5B23" w:rsidRDefault="002F5B23" w:rsidP="002C2203">
      <w:pPr>
        <w:spacing w:after="0"/>
      </w:pPr>
      <w:r w:rsidRPr="00957E88">
        <w:t xml:space="preserve"> (08) 8531 2122. </w:t>
      </w:r>
    </w:p>
    <w:p w14:paraId="7D515F95" w14:textId="77777777" w:rsidR="002C2203" w:rsidRPr="00957E88" w:rsidRDefault="002C2203" w:rsidP="002C2203">
      <w:pPr>
        <w:spacing w:after="0"/>
      </w:pPr>
    </w:p>
    <w:p w14:paraId="35CCE4E6" w14:textId="00DA6D8D" w:rsidR="002F5B23" w:rsidRDefault="002F5B23" w:rsidP="002F5B23">
      <w:pPr>
        <w:spacing w:after="0" w:line="240" w:lineRule="auto"/>
        <w:rPr>
          <w:b/>
          <w:bCs/>
        </w:rPr>
      </w:pPr>
      <w:r w:rsidRPr="00957E88">
        <w:t xml:space="preserve">Applicants are requested to send a covering letter, addressing the key selection criteria, and resume to the </w:t>
      </w:r>
      <w:r w:rsidR="00FE389B">
        <w:t>Centre Manager</w:t>
      </w:r>
      <w:r w:rsidR="00765067">
        <w:t xml:space="preserve"> Suzanne Fuzzard</w:t>
      </w:r>
      <w:r w:rsidRPr="00957E88">
        <w:t>, PO Box 558, Murray Bridge 5253 or emailed to</w:t>
      </w:r>
      <w:r w:rsidR="0010187C">
        <w:t xml:space="preserve"> </w:t>
      </w:r>
      <w:r w:rsidR="002C2203">
        <w:t>suzannef</w:t>
      </w:r>
      <w:r w:rsidRPr="00957E88">
        <w:t>@mmgpn.org.au by</w:t>
      </w:r>
      <w:r w:rsidR="009673D2">
        <w:t xml:space="preserve"> </w:t>
      </w:r>
      <w:r>
        <w:rPr>
          <w:b/>
          <w:bCs/>
        </w:rPr>
        <w:t xml:space="preserve">COB </w:t>
      </w:r>
      <w:r w:rsidR="00F36316">
        <w:rPr>
          <w:b/>
          <w:bCs/>
        </w:rPr>
        <w:t xml:space="preserve">Friday </w:t>
      </w:r>
      <w:r w:rsidR="00014CF4">
        <w:rPr>
          <w:b/>
          <w:bCs/>
        </w:rPr>
        <w:t>2</w:t>
      </w:r>
      <w:r w:rsidR="00876097">
        <w:rPr>
          <w:b/>
          <w:bCs/>
        </w:rPr>
        <w:t>8th</w:t>
      </w:r>
      <w:r w:rsidR="00F36316">
        <w:rPr>
          <w:b/>
          <w:bCs/>
        </w:rPr>
        <w:t xml:space="preserve"> February</w:t>
      </w:r>
      <w:r w:rsidR="00876097">
        <w:rPr>
          <w:b/>
          <w:bCs/>
        </w:rPr>
        <w:t xml:space="preserve"> 2020.</w:t>
      </w:r>
    </w:p>
    <w:bookmarkEnd w:id="1"/>
    <w:p w14:paraId="10760939" w14:textId="77777777" w:rsidR="002F5B23" w:rsidRDefault="002F5B23" w:rsidP="002F5B23"/>
    <w:p w14:paraId="1B4C95FE" w14:textId="77777777" w:rsidR="00005A65" w:rsidRDefault="00005A65" w:rsidP="005F21C9">
      <w:r>
        <w:rPr>
          <w:noProof/>
          <w:lang w:eastAsia="en-AU"/>
        </w:rPr>
        <w:drawing>
          <wp:inline distT="0" distB="0" distL="0" distR="0" wp14:anchorId="68BD8508" wp14:editId="49A56E9B">
            <wp:extent cx="3082201" cy="1095375"/>
            <wp:effectExtent l="19050" t="0" r="3899" b="0"/>
            <wp:docPr id="4" name="Picture 3" descr="headspace_MurrayBridge_Panel_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MurrayBridge_Panel_LAND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314" cy="109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9D0E12">
        <w:rPr>
          <w:noProof/>
          <w:lang w:eastAsia="en-AU"/>
        </w:rPr>
        <w:drawing>
          <wp:inline distT="0" distB="0" distL="0" distR="0" wp14:anchorId="6A90FCF5" wp14:editId="57453C3D">
            <wp:extent cx="1190624" cy="1251724"/>
            <wp:effectExtent l="19050" t="0" r="0" b="0"/>
            <wp:docPr id="7" name="Picture 3" descr="mmgp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gp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81" cy="125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F349" w14:textId="77777777" w:rsidR="00005A65" w:rsidRDefault="00005A65" w:rsidP="00005A65"/>
    <w:p w14:paraId="2BDC1256" w14:textId="77777777" w:rsidR="00005A65" w:rsidRDefault="00005A65" w:rsidP="00005A65"/>
    <w:p w14:paraId="34B8266A" w14:textId="77777777" w:rsidR="00005A65" w:rsidRDefault="00005A65" w:rsidP="00005A65"/>
    <w:p w14:paraId="17A67AB1" w14:textId="77777777" w:rsidR="00683046" w:rsidRDefault="00683046"/>
    <w:sectPr w:rsidR="0068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65"/>
    <w:rsid w:val="00005A65"/>
    <w:rsid w:val="00014CF4"/>
    <w:rsid w:val="0010187C"/>
    <w:rsid w:val="002C2203"/>
    <w:rsid w:val="002E442F"/>
    <w:rsid w:val="002F5B23"/>
    <w:rsid w:val="003354C9"/>
    <w:rsid w:val="00366A5F"/>
    <w:rsid w:val="00366BBC"/>
    <w:rsid w:val="00463616"/>
    <w:rsid w:val="004751A6"/>
    <w:rsid w:val="005F21C9"/>
    <w:rsid w:val="00666EAB"/>
    <w:rsid w:val="00683046"/>
    <w:rsid w:val="00765067"/>
    <w:rsid w:val="0080539B"/>
    <w:rsid w:val="00876097"/>
    <w:rsid w:val="00957E88"/>
    <w:rsid w:val="009673D2"/>
    <w:rsid w:val="00BC281F"/>
    <w:rsid w:val="00BE298A"/>
    <w:rsid w:val="00C879FA"/>
    <w:rsid w:val="00D23F41"/>
    <w:rsid w:val="00DE7202"/>
    <w:rsid w:val="00E16870"/>
    <w:rsid w:val="00E46740"/>
    <w:rsid w:val="00F36316"/>
    <w:rsid w:val="00F67300"/>
    <w:rsid w:val="00FB0CE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FAA8"/>
  <w15:chartTrackingRefBased/>
  <w15:docId w15:val="{33A292F9-5959-4D13-B0B1-12C5B64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8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uzannef@mmgp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Hobbs</dc:creator>
  <cp:keywords/>
  <dc:description/>
  <cp:lastModifiedBy>Murray Mallee GP Network</cp:lastModifiedBy>
  <cp:revision>2</cp:revision>
  <cp:lastPrinted>2020-01-24T05:33:00Z</cp:lastPrinted>
  <dcterms:created xsi:type="dcterms:W3CDTF">2020-02-14T01:33:00Z</dcterms:created>
  <dcterms:modified xsi:type="dcterms:W3CDTF">2020-02-14T01:33:00Z</dcterms:modified>
</cp:coreProperties>
</file>